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16" w:rsidRDefault="00055B60">
      <w:pPr>
        <w:pStyle w:val="Standard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Bestätigung</w:t>
      </w:r>
    </w:p>
    <w:p w:rsidR="00B92C16" w:rsidRDefault="00055B60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Zuverlässigkeitsprüfung Mitarbeiter</w:t>
      </w:r>
    </w:p>
    <w:p w:rsidR="00B92C16" w:rsidRDefault="00B92C16">
      <w:pPr>
        <w:pStyle w:val="Standard"/>
      </w:pPr>
    </w:p>
    <w:p w:rsidR="00B92C16" w:rsidRDefault="00B92C16">
      <w:pPr>
        <w:pStyle w:val="Standard"/>
        <w:ind w:left="360"/>
      </w:pPr>
    </w:p>
    <w:p w:rsidR="00B92C16" w:rsidRDefault="00055B60">
      <w:pPr>
        <w:pStyle w:val="Standard"/>
        <w:ind w:left="360"/>
        <w:jc w:val="both"/>
      </w:pPr>
      <w:r>
        <w:t xml:space="preserve">Hiermit bestätige ich den folgenden Prozess der Zuverlässigkeitsprüfung meiner Mitarbeiter in meiner Wettvermittlungsstelle erstmalig </w:t>
      </w:r>
      <w:r>
        <w:t>vor Einstellung sowie einmal jährlich durchgeführt zu haben.</w:t>
      </w:r>
    </w:p>
    <w:p w:rsidR="00B92C16" w:rsidRDefault="00B92C16">
      <w:pPr>
        <w:pStyle w:val="Standard"/>
      </w:pPr>
    </w:p>
    <w:p w:rsidR="00B92C16" w:rsidRDefault="00B92C16">
      <w:pPr>
        <w:pStyle w:val="Standard"/>
        <w:ind w:left="360"/>
      </w:pPr>
    </w:p>
    <w:p w:rsidR="00B92C16" w:rsidRDefault="00055B60">
      <w:pPr>
        <w:pStyle w:val="Listenabsatz"/>
        <w:numPr>
          <w:ilvl w:val="0"/>
          <w:numId w:val="1"/>
        </w:numPr>
      </w:pPr>
      <w:r>
        <w:t>Überprüfung der vorgelegten Zeugniskopien</w:t>
      </w:r>
    </w:p>
    <w:p w:rsidR="00B92C16" w:rsidRDefault="00055B60">
      <w:pPr>
        <w:pStyle w:val="Listenabsatz"/>
        <w:numPr>
          <w:ilvl w:val="0"/>
          <w:numId w:val="1"/>
        </w:numPr>
      </w:pPr>
      <w:r>
        <w:t>Abforderung des polizeilichen Führungszeugnisses</w:t>
      </w:r>
    </w:p>
    <w:p w:rsidR="00B92C16" w:rsidRDefault="00055B60">
      <w:pPr>
        <w:pStyle w:val="Listenabsatz"/>
        <w:numPr>
          <w:ilvl w:val="0"/>
          <w:numId w:val="1"/>
        </w:numPr>
      </w:pPr>
      <w:r>
        <w:t>Onlinerecherche (auf Zusammenhänge des Mitarbeiters mit Geldwäsche oder entsprechenden Vortaten)</w:t>
      </w:r>
    </w:p>
    <w:p w:rsidR="00B92C16" w:rsidRDefault="00055B60">
      <w:pPr>
        <w:pStyle w:val="Listenabsatz"/>
        <w:numPr>
          <w:ilvl w:val="0"/>
          <w:numId w:val="1"/>
        </w:numPr>
      </w:pPr>
      <w:r>
        <w:t xml:space="preserve">ggf. </w:t>
      </w:r>
      <w:r>
        <w:t>bei Bedarf Bonitätsprüfung (z.B. Schufa, Lohn- oder Gehaltspfändungen)</w:t>
      </w:r>
    </w:p>
    <w:p w:rsidR="00B92C16" w:rsidRDefault="00055B60">
      <w:pPr>
        <w:pStyle w:val="Listenabsatz"/>
        <w:numPr>
          <w:ilvl w:val="0"/>
          <w:numId w:val="1"/>
        </w:numPr>
      </w:pPr>
      <w:r>
        <w:t xml:space="preserve">Ausweisdaten erfassen (über Deskoscanner + </w:t>
      </w:r>
      <w:r>
        <w:rPr>
          <w:rStyle w:val="Absatz-Standardschriftart"/>
          <w:b/>
          <w:bCs/>
          <w:u w:val="single"/>
        </w:rPr>
        <w:t>anschließend Kundenkonto sperren lassen</w:t>
      </w:r>
      <w:r>
        <w:t>) Im Anschluss erfolgt automatisch ein Check der Pep- und Terror-/Sanktionslisten / ggf. OASIS-Liste</w:t>
      </w:r>
    </w:p>
    <w:p w:rsidR="00B92C16" w:rsidRDefault="00B92C16">
      <w:pPr>
        <w:pStyle w:val="Listenabsatz"/>
      </w:pPr>
    </w:p>
    <w:p w:rsidR="00B92C16" w:rsidRDefault="00B92C16">
      <w:pPr>
        <w:pStyle w:val="Standard"/>
      </w:pPr>
    </w:p>
    <w:p w:rsidR="00B92C16" w:rsidRDefault="00055B60">
      <w:pPr>
        <w:pStyle w:val="Standard"/>
      </w:pPr>
      <w:r>
        <w:t>Nach der Prüfung aller vorliegenden Daten auf Plausibilität haben sich keine negativen Erkenntnisse eingestellt.</w:t>
      </w:r>
    </w:p>
    <w:p w:rsidR="00B92C16" w:rsidRDefault="00B92C16">
      <w:pPr>
        <w:pStyle w:val="Standard"/>
      </w:pPr>
    </w:p>
    <w:p w:rsidR="00B92C16" w:rsidRDefault="00055B60">
      <w:pPr>
        <w:pStyle w:val="Standard"/>
      </w:pPr>
      <w:r>
        <w:t>Darüber hinaus unterliegen meine Mitarbeiter einem mindestens jährlich zu erfolgendem Beurteilungssystem, in welchem die folgenden Punkte bewe</w:t>
      </w:r>
      <w:r>
        <w:t>rtet werden:</w:t>
      </w:r>
    </w:p>
    <w:p w:rsidR="00B92C16" w:rsidRDefault="00B92C16">
      <w:pPr>
        <w:pStyle w:val="Standard"/>
      </w:pPr>
    </w:p>
    <w:p w:rsidR="00B92C16" w:rsidRDefault="00055B60">
      <w:pPr>
        <w:pStyle w:val="Listenabsatz"/>
        <w:numPr>
          <w:ilvl w:val="0"/>
          <w:numId w:val="2"/>
        </w:numPr>
      </w:pPr>
      <w:r>
        <w:t>Werden die GwG-Regeln vom Mitarbeiter befolgt?</w:t>
      </w:r>
    </w:p>
    <w:p w:rsidR="00B92C16" w:rsidRDefault="00055B60">
      <w:pPr>
        <w:pStyle w:val="Listenabsatz"/>
        <w:numPr>
          <w:ilvl w:val="0"/>
          <w:numId w:val="2"/>
        </w:numPr>
      </w:pPr>
      <w:r>
        <w:t>Werden geldwäscherisikobehaftete Sachverhalte vom Mitarbeiter erkannt &amp; gemeldet?</w:t>
      </w:r>
    </w:p>
    <w:p w:rsidR="00B92C16" w:rsidRDefault="00055B60">
      <w:pPr>
        <w:pStyle w:val="Listenabsatz"/>
        <w:numPr>
          <w:ilvl w:val="0"/>
          <w:numId w:val="2"/>
        </w:numPr>
      </w:pPr>
      <w:r>
        <w:t>Der Mitarbeiter bestätigt den Ausschluss der Teilnahme an zweifelhaften Geschäfts- und Transaktionsbeziehungen</w:t>
      </w:r>
    </w:p>
    <w:p w:rsidR="00B92C16" w:rsidRDefault="00B92C16">
      <w:pPr>
        <w:pStyle w:val="Standard"/>
      </w:pPr>
    </w:p>
    <w:p w:rsidR="00B92C16" w:rsidRDefault="00B92C16">
      <w:pPr>
        <w:pStyle w:val="Standard"/>
      </w:pPr>
    </w:p>
    <w:p w:rsidR="00B92C16" w:rsidRDefault="00055B60">
      <w:pPr>
        <w:pStyle w:val="Standard"/>
      </w:pPr>
      <w:r>
        <w:t>Die Prüfung aller o.g. Punkte wurde ohne Auffälligkeiten abgeschlossen. Die Zuverlässigkeit aller Mitarbeiters ist daher ausreichend gewährleistet.</w:t>
      </w:r>
    </w:p>
    <w:p w:rsidR="00B92C16" w:rsidRDefault="00B92C16">
      <w:pPr>
        <w:pStyle w:val="Standard"/>
      </w:pPr>
    </w:p>
    <w:p w:rsidR="00B92C16" w:rsidRDefault="00B92C16">
      <w:pPr>
        <w:pStyle w:val="Standard"/>
      </w:pPr>
    </w:p>
    <w:p w:rsidR="00B92C16" w:rsidRDefault="00B92C16">
      <w:pPr>
        <w:pStyle w:val="Standard"/>
      </w:pPr>
    </w:p>
    <w:p w:rsidR="00B92C16" w:rsidRDefault="00055B60">
      <w:pPr>
        <w:pStyle w:val="Standard"/>
      </w:pPr>
      <w:r>
        <w:t>________________________________________</w:t>
      </w:r>
    </w:p>
    <w:p w:rsidR="00B92C16" w:rsidRDefault="00055B60">
      <w:pPr>
        <w:pStyle w:val="Standard"/>
      </w:pPr>
      <w:r>
        <w:t>Ort &amp; Datum</w:t>
      </w:r>
    </w:p>
    <w:p w:rsidR="00B92C16" w:rsidRDefault="00B92C16">
      <w:pPr>
        <w:pStyle w:val="Standard"/>
      </w:pPr>
    </w:p>
    <w:p w:rsidR="00B92C16" w:rsidRDefault="00B92C16">
      <w:pPr>
        <w:pStyle w:val="Standard"/>
      </w:pPr>
    </w:p>
    <w:p w:rsidR="00B92C16" w:rsidRDefault="00055B60">
      <w:pPr>
        <w:pStyle w:val="Standard"/>
        <w:jc w:val="right"/>
      </w:pPr>
      <w:r>
        <w:t>_________________________________________</w:t>
      </w:r>
    </w:p>
    <w:p w:rsidR="00B92C16" w:rsidRDefault="00055B60">
      <w:pPr>
        <w:pStyle w:val="Standard"/>
        <w:jc w:val="right"/>
      </w:pPr>
      <w:r>
        <w:t>Untersch</w:t>
      </w:r>
      <w:r>
        <w:t>rift Wettvermittler</w:t>
      </w:r>
    </w:p>
    <w:sectPr w:rsidR="00B92C16">
      <w:head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5B60">
      <w:r>
        <w:separator/>
      </w:r>
    </w:p>
  </w:endnote>
  <w:endnote w:type="continuationSeparator" w:id="0">
    <w:p w:rsidR="00000000" w:rsidRDefault="0005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5B60">
      <w:r>
        <w:rPr>
          <w:color w:val="000000"/>
        </w:rPr>
        <w:separator/>
      </w:r>
    </w:p>
  </w:footnote>
  <w:footnote w:type="continuationSeparator" w:id="0">
    <w:p w:rsidR="00000000" w:rsidRDefault="0005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65" w:rsidRDefault="00055B60">
    <w:pPr>
      <w:pStyle w:val="Kopfzeile"/>
    </w:pPr>
    <w:r>
      <w:pict w14:anchorId="5301BC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451315" o:spid="_x0000_s1025" type="#_x0000_t136" style="position:absolute;margin-left:0;margin-top:0;width:721pt;height:176pt;rotation:-2949109fd;z-index:-251656192;visibility:visible;mso-wrap-style:none;mso-position-horizontal:center;mso-position-horizontal-relative:margin;mso-position-vertical:center;mso-position-vertical-relative:margin;v-text-anchor:top-center" fillcolor="#b4c6e7" stroked="f">
          <v:textpath style="font-family:&quot;Calibri&quot;;font-size:18pt;v-text-align:left" trim="t" string="GFR-Consult"/>
          <w10:wrap anchorx="margin" anchory="margin"/>
        </v:shape>
      </w:pict>
    </w:r>
    <w:r>
      <w:rPr>
        <w:rStyle w:val="Absatz-Standardschriftart"/>
        <w:rFonts w:ascii="Verdana" w:hAnsi="Verdana" w:cs="Helvetica Neue"/>
        <w:bCs/>
        <w:noProof/>
        <w:color w:val="000000"/>
        <w:sz w:val="22"/>
        <w:szCs w:val="22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4713667</wp:posOffset>
          </wp:positionH>
          <wp:positionV relativeFrom="paragraph">
            <wp:posOffset>-361242</wp:posOffset>
          </wp:positionV>
          <wp:extent cx="1922397" cy="867601"/>
          <wp:effectExtent l="0" t="0" r="1653" b="8699"/>
          <wp:wrapNone/>
          <wp:docPr id="1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2397" cy="8676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754"/>
    <w:multiLevelType w:val="multilevel"/>
    <w:tmpl w:val="A9163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30E"/>
    <w:multiLevelType w:val="multilevel"/>
    <w:tmpl w:val="67E8A4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92C16"/>
    <w:rsid w:val="00055B60"/>
    <w:rsid w:val="00B9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DB9AC2B-6801-4955-9D46-41E074C9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Absatz-Standardschriftart">
    <w:name w:val="Absatz-Standardschriftart"/>
  </w:style>
  <w:style w:type="paragraph" w:customStyle="1" w:styleId="Listenabsatz">
    <w:name w:val="Listenabsatz"/>
    <w:basedOn w:val="Standard"/>
    <w:pPr>
      <w:ind w:left="720"/>
    </w:pPr>
  </w:style>
  <w:style w:type="paragraph" w:customStyle="1" w:styleId="Kopfzeile">
    <w:name w:val="Kopfzeile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4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Rehr</dc:creator>
  <dc:description/>
  <cp:lastModifiedBy>word</cp:lastModifiedBy>
  <cp:revision>2</cp:revision>
  <dcterms:created xsi:type="dcterms:W3CDTF">2024-04-24T09:39:00Z</dcterms:created>
  <dcterms:modified xsi:type="dcterms:W3CDTF">2024-04-24T09:39:00Z</dcterms:modified>
</cp:coreProperties>
</file>